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46" w:rsidRPr="00327346" w:rsidRDefault="00327346" w:rsidP="00327346">
      <w:pPr>
        <w:rPr>
          <w:b/>
        </w:rPr>
      </w:pPr>
      <w:bookmarkStart w:id="0" w:name="_GoBack"/>
      <w:bookmarkEnd w:id="0"/>
      <w:r w:rsidRPr="00327346">
        <w:rPr>
          <w:b/>
        </w:rPr>
        <w:t>LAKE SOIL AND WATER CONSERVATION DISTRICT</w:t>
      </w:r>
    </w:p>
    <w:p w:rsidR="00327346" w:rsidRPr="00327346" w:rsidRDefault="00327346" w:rsidP="00327346">
      <w:pPr>
        <w:rPr>
          <w:b/>
        </w:rPr>
      </w:pPr>
      <w:r w:rsidRPr="00327346">
        <w:rPr>
          <w:b/>
        </w:rPr>
        <w:t>BOARD OF SUPERVISORS REGULAR MEETING</w:t>
      </w:r>
    </w:p>
    <w:p w:rsidR="00327346" w:rsidRPr="00327346" w:rsidRDefault="00327346" w:rsidP="00327346">
      <w:pPr>
        <w:rPr>
          <w:b/>
        </w:rPr>
      </w:pPr>
      <w:r w:rsidRPr="00327346">
        <w:rPr>
          <w:b/>
        </w:rPr>
        <w:t>MAY 15, 2019</w:t>
      </w:r>
    </w:p>
    <w:p w:rsidR="00327346" w:rsidRPr="00327346" w:rsidRDefault="00327346" w:rsidP="00327346">
      <w:r w:rsidRPr="00327346">
        <w:t xml:space="preserve">The Board of Supervisors, Lake Soil and Water Conservation District (LSWCD), met on May 15, 2019, at the UF/IFAS </w:t>
      </w:r>
      <w:r w:rsidR="00780770">
        <w:t>Lake County Extension Center at 1951</w:t>
      </w:r>
      <w:r w:rsidRPr="00327346">
        <w:t xml:space="preserve"> Woodlea Road, Tavares, Fl, 32778.  Those present were:  </w:t>
      </w:r>
    </w:p>
    <w:p w:rsidR="00327346" w:rsidRPr="00327346" w:rsidRDefault="00327346" w:rsidP="00327346">
      <w:r w:rsidRPr="00327346">
        <w:rPr>
          <w:u w:val="single"/>
        </w:rPr>
        <w:t>Supervisors:</w:t>
      </w:r>
      <w:r w:rsidRPr="00327346">
        <w:t xml:space="preserve">  Banks Helfrich, Rose Fitzpatrick, Cassandra Brown and Robert Myatt</w:t>
      </w:r>
    </w:p>
    <w:p w:rsidR="00327346" w:rsidRPr="00327346" w:rsidRDefault="00327346" w:rsidP="00327346">
      <w:r w:rsidRPr="00327346">
        <w:rPr>
          <w:u w:val="single"/>
        </w:rPr>
        <w:t>Guests:</w:t>
      </w:r>
      <w:r w:rsidRPr="00327346">
        <w:t xml:space="preserve">  Nick Zurasky and Adam Boyle of the Mobile Irrigation Lab; Suzy Daubert and Katie Pritchett, NRCS; and Megan Mann, Interim UF/IFSAS lake County Extension Director</w:t>
      </w:r>
    </w:p>
    <w:p w:rsidR="00327346" w:rsidRPr="00327346" w:rsidRDefault="00327346" w:rsidP="00327346">
      <w:r w:rsidRPr="00327346">
        <w:rPr>
          <w:u w:val="single"/>
        </w:rPr>
        <w:t>Staff:</w:t>
      </w:r>
      <w:r w:rsidRPr="00327346">
        <w:t xml:space="preserve">   Sharon Redding, Administrative Assistant to LSWCD</w:t>
      </w:r>
    </w:p>
    <w:p w:rsidR="00327346" w:rsidRPr="00327346" w:rsidRDefault="00327346" w:rsidP="00327346"/>
    <w:p w:rsidR="00327346" w:rsidRPr="00327346" w:rsidRDefault="00327346" w:rsidP="00327346">
      <w:r w:rsidRPr="00327346">
        <w:t>At 3:00 PM, Banks Helfrich, 2</w:t>
      </w:r>
      <w:r w:rsidRPr="00327346">
        <w:rPr>
          <w:vertAlign w:val="superscript"/>
        </w:rPr>
        <w:t>nd</w:t>
      </w:r>
      <w:r w:rsidRPr="00327346">
        <w:t xml:space="preserve"> Chair, called the meeting to order and led the Pledge of Allegiance.  The meeting had been noticed and proof of publication was presented.</w:t>
      </w:r>
    </w:p>
    <w:p w:rsidR="00327346" w:rsidRPr="00327346" w:rsidRDefault="00327346" w:rsidP="00327346">
      <w:r w:rsidRPr="00327346">
        <w:rPr>
          <w:b/>
        </w:rPr>
        <w:t>Public Comment—</w:t>
      </w:r>
      <w:r w:rsidRPr="00327346">
        <w:t>the floor was open for public comments; no public comments were brought forth.</w:t>
      </w:r>
    </w:p>
    <w:p w:rsidR="00327346" w:rsidRPr="00327346" w:rsidRDefault="00327346" w:rsidP="00327346">
      <w:r w:rsidRPr="00327346">
        <w:rPr>
          <w:b/>
        </w:rPr>
        <w:t xml:space="preserve">Meeting Minutes-- </w:t>
      </w:r>
      <w:r w:rsidRPr="00327346">
        <w:t>A motion made by Rose Fitzpatrick, seconded by Cassandra Brown, carried unanimously, the minutes of the meeting held on April 17, 2019, were approved with no corrections.</w:t>
      </w:r>
    </w:p>
    <w:p w:rsidR="00327346" w:rsidRPr="00327346" w:rsidRDefault="00327346" w:rsidP="00327346">
      <w:r w:rsidRPr="00327346">
        <w:rPr>
          <w:b/>
        </w:rPr>
        <w:t>Financial Report—</w:t>
      </w:r>
      <w:r w:rsidRPr="00327346">
        <w:t>Rose Fitzpatrick presented a financial report to the board, provided handouts for the supervisors and administrative assistant.  Much discussion followed.  Mrs. Fitzpatrick spoke with Seacoast Bank and the fee charge of $250 for the returned check has been re-deposited in our account. (More under Old Business)</w:t>
      </w:r>
    </w:p>
    <w:p w:rsidR="00327346" w:rsidRPr="00327346" w:rsidRDefault="00327346" w:rsidP="00327346">
      <w:r w:rsidRPr="00327346">
        <w:rPr>
          <w:b/>
        </w:rPr>
        <w:t>Correspondence/Action Items—</w:t>
      </w:r>
      <w:r w:rsidRPr="00327346">
        <w:t>the only important mail was a bill from Raines Tire which Sharon Redding gave to Rose Fitzpatirick, as Treasurer to be paid.  This was for the MIL.  Megan Mann asked that a copy of the bill also be made and given to the MIL office for their records.  Rose had already received the monthly bank statements.</w:t>
      </w:r>
    </w:p>
    <w:p w:rsidR="00327346" w:rsidRPr="00327346" w:rsidRDefault="00327346" w:rsidP="00327346">
      <w:r w:rsidRPr="00327346">
        <w:rPr>
          <w:b/>
        </w:rPr>
        <w:t>USDA—</w:t>
      </w:r>
      <w:r w:rsidRPr="00327346">
        <w:t>Suzy Daubert had big news, she is getting a promotion and moving to West Virginia; today was her last Board meeting.  Of course, the Board all gave Suzy well wishes, but she will be greatly missed.  Suzy did report that someone would be taking her place, as of this date, she didn’t know who.  Also, Katie Pritchett had news that she is moving to Fort Pierce.  Congrats ladies on your promotions!  Suzy reminded the Board that LSWCD has a contract with NRCS—which most of the Board was unaware.  Suzy will send a copy to Sharon.</w:t>
      </w:r>
    </w:p>
    <w:p w:rsidR="00327346" w:rsidRPr="00327346" w:rsidRDefault="00327346" w:rsidP="00327346">
      <w:r w:rsidRPr="00327346">
        <w:rPr>
          <w:b/>
        </w:rPr>
        <w:t>FDACS—office of Agricultural Water Policy (OAWP) --</w:t>
      </w:r>
      <w:r w:rsidRPr="00327346">
        <w:t xml:space="preserve"> No report given.  Ms. Redding reported there were no responses to </w:t>
      </w:r>
      <w:r w:rsidR="00A32D85">
        <w:t>several</w:t>
      </w:r>
      <w:r w:rsidRPr="00327346">
        <w:t xml:space="preserve"> emails sent.</w:t>
      </w:r>
    </w:p>
    <w:p w:rsidR="00327346" w:rsidRPr="00327346" w:rsidRDefault="00327346" w:rsidP="00327346">
      <w:r w:rsidRPr="00327346">
        <w:rPr>
          <w:b/>
        </w:rPr>
        <w:t>Mobile Irrigation Lab (MIL)—</w:t>
      </w:r>
      <w:r w:rsidRPr="00327346">
        <w:t>Adam Boykin reported that 48 of the 68 evaluations have been completed.  Also, they are still waiting for payment approval from FDACS.  The invoice was submitted on time, but there was a delay with the returned check from LSWCD to reimburse the County. (More under Old Business)</w:t>
      </w:r>
    </w:p>
    <w:p w:rsidR="00327346" w:rsidRPr="00327346" w:rsidRDefault="00327346" w:rsidP="00327346">
      <w:pPr>
        <w:rPr>
          <w:b/>
        </w:rPr>
      </w:pPr>
      <w:r w:rsidRPr="00327346">
        <w:rPr>
          <w:b/>
        </w:rPr>
        <w:lastRenderedPageBreak/>
        <w:t>Old Busines—</w:t>
      </w:r>
    </w:p>
    <w:p w:rsidR="00327346" w:rsidRPr="00327346" w:rsidRDefault="00327346" w:rsidP="00327346">
      <w:r w:rsidRPr="00327346">
        <w:t>Update of Administrator for Quickbooks and update on the Wells Fargo issue with the cancelled checks for the audit, must be tabled again.  Rose stressed again the urgency in resolving this matter.  Ms. Redding will contact the Chairperson and try to speed this along.</w:t>
      </w:r>
    </w:p>
    <w:p w:rsidR="00327346" w:rsidRPr="00327346" w:rsidRDefault="00327346" w:rsidP="00327346">
      <w:r w:rsidRPr="00327346">
        <w:t>Rose Fitzpatrick made a motion, seconded by Cassandra Brown, carried unanimously, to authorize Banks Helfrich to sign checks on the Seacoast Bank account.  This will facilitate the ease of doing business.  We now have 3 signers on the account:  Tim O’Connell; Rose Fitzpatrick; and Banks Helfrich.  To recap the reason MIL hasn’t received their check:  we paid them; Seacoast thought we required two signatures; Seacoast returned the check; both parties had fees charged to their accounts. Rose Fitzpatrick, our Treasurer, went to the bank and got the matter handled.  Our account does not require two signatures; and bank has re-deposited our fee into our account, and the county account has also been taken care of.  The check was re-issued, but is taking a bit of time.</w:t>
      </w:r>
    </w:p>
    <w:p w:rsidR="00327346" w:rsidRPr="00327346" w:rsidRDefault="00327346" w:rsidP="00327346">
      <w:r w:rsidRPr="00327346">
        <w:t>We are still working on our Website and Facebook—there a small issue we can’t work out.  Banks and Rose are on this project.</w:t>
      </w:r>
    </w:p>
    <w:p w:rsidR="00327346" w:rsidRPr="00327346" w:rsidRDefault="00327346" w:rsidP="00327346">
      <w:r w:rsidRPr="00327346">
        <w:t>Rose Fitzpatrick and Robert Myatt both reported on the AFCD Area 3 meeting in Longwood.  This was the third time Rose has attended; she loved to see what the other Areas are doing in their districts.  It was a nice day, good lunch, lots of great discussion, and a great seminar on water.  This was Robert’s first time for attending and he returned all excited and ready to work!  Like Rose, he liked seeing what the other Districts are doing, meeting the people, and hearing the others talk.  Both Rose and Robert reported that Hillsborough County is far advanced over all the rest.  They have an excellent program in place— they started small and</w:t>
      </w:r>
      <w:r w:rsidR="007F0A23">
        <w:t xml:space="preserve"> are</w:t>
      </w:r>
      <w:r w:rsidRPr="00327346">
        <w:t xml:space="preserve"> now running a program that takes almost half of a year.  Lots of discussion!!  Suzy Daubert had many comments on how Hillsborough County began their program, and made several suggestions.   Discussion to continue next month.</w:t>
      </w:r>
    </w:p>
    <w:p w:rsidR="00327346" w:rsidRPr="00327346" w:rsidRDefault="00327346" w:rsidP="00327346">
      <w:r w:rsidRPr="00327346">
        <w:t>Banks Helfrich presented our scholarship to Samuel Bennett at Lake Minneola High School.</w:t>
      </w:r>
    </w:p>
    <w:p w:rsidR="00327346" w:rsidRPr="00327346" w:rsidRDefault="00327346" w:rsidP="00327346">
      <w:r w:rsidRPr="00327346">
        <w:t xml:space="preserve">There was continued discussion concerning obtaining a P.O.Box in Leesburg (that is where Ms. Redding lives).  Once again, that was tabled until next month.  Sharon Redding has asked if LSWCD could have a small space at the Extension Center to pick up the mail, if we did not obtain a PO Box. Megan Mann is waiting to hear from her boss about this request.   Some don’t want to spend the money, since new checks were just printed with our address on them.  </w:t>
      </w:r>
    </w:p>
    <w:p w:rsidR="00327346" w:rsidRPr="00327346" w:rsidRDefault="00327346" w:rsidP="00327346">
      <w:pPr>
        <w:rPr>
          <w:b/>
        </w:rPr>
      </w:pPr>
      <w:r w:rsidRPr="00327346">
        <w:rPr>
          <w:b/>
        </w:rPr>
        <w:t>New Business—</w:t>
      </w:r>
    </w:p>
    <w:p w:rsidR="00327346" w:rsidRPr="00327346" w:rsidRDefault="00327346" w:rsidP="00327346">
      <w:r w:rsidRPr="00327346">
        <w:t xml:space="preserve">Rose Fitzpatrick would like for us to host the Area 3 annual meeting in 2020.  Much discussion followed.  Rose Fitzpatrick made the motion for LSWCD to host the annual meeting in 2020, seconded by Robert Myatt, carried unanimously.  We need to provide the meeting place, lunch, etc.  </w:t>
      </w:r>
    </w:p>
    <w:p w:rsidR="00327346" w:rsidRPr="00327346" w:rsidRDefault="00327346" w:rsidP="00327346">
      <w:r w:rsidRPr="00327346">
        <w:t>Robert Myatt cleaned out Patty’s office.  Rose Fiztpatrick and Sharon Redding followed up and sorted many (MANY!) boxes.  Still a bit of sorting to finish.</w:t>
      </w:r>
    </w:p>
    <w:p w:rsidR="00327346" w:rsidRPr="00327346" w:rsidRDefault="00327346" w:rsidP="00327346">
      <w:r w:rsidRPr="00327346">
        <w:t>On 7-11-13-2019 there is AFCD meeting in Ocala.  Rose Fitzpatick has the information and it will be sent to you by our Administrative Assistant.  The info came from Charlene Meeks.  Rose would like some of us to attend.</w:t>
      </w:r>
    </w:p>
    <w:p w:rsidR="00327346" w:rsidRPr="00327346" w:rsidRDefault="00327346" w:rsidP="00327346">
      <w:r w:rsidRPr="00327346">
        <w:t xml:space="preserve">Robert Myatt wants LSWCD to have a current and up to date flyer.  Several board members gave him flyers they already have and he will be working on a new one.  Also, he has found a business on SR19 </w:t>
      </w:r>
      <w:r w:rsidRPr="00327346">
        <w:lastRenderedPageBreak/>
        <w:t>that specializes in advertising memorabilia—things we could hand out to folks with our logo, etc.  Robert reports their prices are quite reasonable.  Again, he will continue to work on this.</w:t>
      </w:r>
    </w:p>
    <w:p w:rsidR="00327346" w:rsidRPr="00327346" w:rsidRDefault="00327346" w:rsidP="00327346">
      <w:r w:rsidRPr="00327346">
        <w:rPr>
          <w:b/>
        </w:rPr>
        <w:t>Board Member Comments—</w:t>
      </w:r>
      <w:r w:rsidRPr="00327346">
        <w:t>Sharon Redding is doing a good job as the new Administrative Assistant.</w:t>
      </w:r>
    </w:p>
    <w:p w:rsidR="00327346" w:rsidRPr="00327346" w:rsidRDefault="00327346" w:rsidP="00327346">
      <w:r w:rsidRPr="00327346">
        <w:t>No further business, the meeting was adjourned at 4:00 and the next meeting will take place on June 19, 2019, at 3:00 pm.</w:t>
      </w:r>
    </w:p>
    <w:p w:rsidR="00327346" w:rsidRPr="00327346" w:rsidRDefault="00327346" w:rsidP="00327346"/>
    <w:p w:rsidR="00327346" w:rsidRPr="00327346" w:rsidRDefault="00327346" w:rsidP="00327346">
      <w:r w:rsidRPr="00327346">
        <w:t>Respectfully submitted by:</w:t>
      </w:r>
    </w:p>
    <w:p w:rsidR="00327346" w:rsidRPr="00327346" w:rsidRDefault="00327346" w:rsidP="00327346">
      <w:r w:rsidRPr="00327346">
        <w:t>Sharon Redding, Administrative Assistant LSWCD</w:t>
      </w:r>
    </w:p>
    <w:p w:rsidR="00327346" w:rsidRPr="00327346" w:rsidRDefault="00327346" w:rsidP="00327346"/>
    <w:p w:rsidR="00327346" w:rsidRPr="00327346" w:rsidRDefault="00327346" w:rsidP="00327346"/>
    <w:p w:rsidR="00327346" w:rsidRPr="00327346" w:rsidRDefault="00327346" w:rsidP="00327346"/>
    <w:p w:rsidR="00327346" w:rsidRPr="00327346" w:rsidRDefault="00327346" w:rsidP="00327346"/>
    <w:p w:rsidR="00327346" w:rsidRPr="00327346" w:rsidRDefault="00327346" w:rsidP="00327346"/>
    <w:p w:rsidR="0004001E" w:rsidRDefault="0004001E"/>
    <w:sectPr w:rsidR="0004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46"/>
    <w:rsid w:val="0004001E"/>
    <w:rsid w:val="00327346"/>
    <w:rsid w:val="004F51DC"/>
    <w:rsid w:val="006911CE"/>
    <w:rsid w:val="00780770"/>
    <w:rsid w:val="007F0A23"/>
    <w:rsid w:val="009A7488"/>
    <w:rsid w:val="00A32D85"/>
    <w:rsid w:val="00C63664"/>
    <w:rsid w:val="00FA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9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9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2020-01-13T17:16:00Z</cp:lastPrinted>
  <dcterms:created xsi:type="dcterms:W3CDTF">2020-04-15T18:58:00Z</dcterms:created>
  <dcterms:modified xsi:type="dcterms:W3CDTF">2020-04-15T18:58:00Z</dcterms:modified>
</cp:coreProperties>
</file>